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/>
      </w:pPr>
      <w:r>
        <w:rPr>
          <w:sz w:val="22"/>
          <w:szCs w:val="22"/>
        </w:rPr>
        <w:t>Onsdag d. 13. februar 2019. kl.15:00  Mødested: Mødelokalet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Referat nr. 2/2019</w:t>
      </w:r>
    </w:p>
    <w:p>
      <w:pPr>
        <w:pStyle w:val="Normal"/>
        <w:rPr/>
      </w:pPr>
      <w:r>
        <w:rPr>
          <w:sz w:val="22"/>
          <w:szCs w:val="22"/>
        </w:rPr>
        <w:t xml:space="preserve">Deltagere: </w:t>
      </w:r>
      <w:r>
        <w:rPr>
          <w:b/>
          <w:sz w:val="22"/>
          <w:szCs w:val="22"/>
          <w:u w:val="none"/>
        </w:rPr>
        <w:t>E</w:t>
      </w:r>
      <w:r>
        <w:rPr>
          <w:sz w:val="22"/>
          <w:szCs w:val="22"/>
        </w:rPr>
        <w:t xml:space="preserve">sther </w:t>
      </w:r>
      <w:r>
        <w:rPr>
          <w:b/>
          <w:sz w:val="22"/>
          <w:szCs w:val="22"/>
          <w:u w:val="none"/>
        </w:rPr>
        <w:t>R</w:t>
      </w:r>
      <w:r>
        <w:rPr>
          <w:sz w:val="22"/>
          <w:szCs w:val="22"/>
        </w:rPr>
        <w:t xml:space="preserve">adermacher,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>orsten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>omedahl,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 w:val="false"/>
          <w:bCs w:val="false"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H</w:t>
      </w:r>
      <w:r>
        <w:rPr>
          <w:b w:val="false"/>
          <w:bCs w:val="false"/>
          <w:sz w:val="22"/>
          <w:szCs w:val="22"/>
        </w:rPr>
        <w:t xml:space="preserve">ansen, </w:t>
      </w:r>
      <w:r>
        <w:rPr>
          <w:b/>
          <w:bCs/>
          <w:sz w:val="22"/>
          <w:szCs w:val="22"/>
        </w:rPr>
        <w:t>K</w:t>
      </w:r>
      <w:r>
        <w:rPr>
          <w:b w:val="false"/>
          <w:bCs w:val="false"/>
          <w:sz w:val="22"/>
          <w:szCs w:val="22"/>
        </w:rPr>
        <w:t xml:space="preserve">ristian </w:t>
      </w:r>
      <w:r>
        <w:rPr>
          <w:b/>
          <w:bCs/>
          <w:sz w:val="22"/>
          <w:szCs w:val="22"/>
        </w:rPr>
        <w:t>N</w:t>
      </w:r>
      <w:r>
        <w:rPr>
          <w:b w:val="false"/>
          <w:bCs w:val="false"/>
          <w:sz w:val="22"/>
          <w:szCs w:val="22"/>
        </w:rPr>
        <w:t xml:space="preserve">ielsen,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orben </w:t>
      </w:r>
      <w:r>
        <w:rPr>
          <w:b/>
          <w:bCs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spersen,</w:t>
      </w:r>
    </w:p>
    <w:p>
      <w:pPr>
        <w:pStyle w:val="Normal"/>
        <w:rPr/>
      </w:pPr>
      <w:r>
        <w:rPr>
          <w:b/>
          <w:bCs/>
          <w:sz w:val="22"/>
          <w:szCs w:val="22"/>
        </w:rPr>
        <w:t>U</w:t>
      </w:r>
      <w:r>
        <w:rPr>
          <w:b w:val="false"/>
          <w:bCs w:val="false"/>
          <w:sz w:val="22"/>
          <w:szCs w:val="22"/>
        </w:rPr>
        <w:t xml:space="preserve">ffe </w:t>
      </w:r>
      <w:r>
        <w:rPr>
          <w:b/>
          <w:bCs/>
          <w:sz w:val="22"/>
          <w:szCs w:val="22"/>
        </w:rPr>
        <w:t>P</w:t>
      </w:r>
      <w:r>
        <w:rPr>
          <w:b w:val="false"/>
          <w:bCs w:val="false"/>
          <w:sz w:val="22"/>
          <w:szCs w:val="22"/>
        </w:rPr>
        <w:t>edersen</w:t>
      </w:r>
    </w:p>
    <w:tbl>
      <w:tblPr>
        <w:tblW w:w="1009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7"/>
        <w:gridCol w:w="2925"/>
        <w:gridCol w:w="5181"/>
        <w:gridCol w:w="1337"/>
      </w:tblGrid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 af dagsorden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Godkendt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Godkendelse af ref. </w:t>
            </w:r>
            <w:r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>. 2019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Godkendt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397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Formanden orienterer.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(formanden orienterer om, hvad der er sket siden sidst.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Herunder nyt fra administrationen)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Referat af afdelingsbestyrelsesmøderne vil for fremtiden ikke være at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læs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e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på afdelingens hjemmeside, men det vil stadig blive omdelt i postkasserne som sædvanligt.</w:t>
            </w:r>
          </w:p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Afdelingsbestyrelsen indkaldes snart til møde, hvor forslag til Helhedsplanen vil blive drøftet inden fremlæggelse til beboerne.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OH</w:t>
            </w:r>
          </w:p>
        </w:tc>
      </w:tr>
      <w:tr>
        <w:trPr>
          <w:trHeight w:val="10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AVØ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- Stil derfor ikke stort affald ved molokkerne, hvis det ikke kan bortskaffes på anden vis.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Radiatormålerne udskiftes for tiden.</w:t>
            </w:r>
          </w:p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ListParagraph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Ivan Michelsen, Plantagevej 24, har pr. 1. februar boet      i afdelingen i 60 år. Tillykke med det !!!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>
        <w:trPr>
          <w:trHeight w:val="1362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rundt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-78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Hvis der skal holdes fest, eller der er problemer i opgangen, så skriv evt. en seddel og hæng den op over postkasserne. Ejendomsfunktionæren kan være behjælpelig med formuleringen af sidstnævnte.</w:t>
            </w:r>
          </w:p>
          <w:p>
            <w:pPr>
              <w:pStyle w:val="ListParagraph"/>
              <w:ind w:left="-78" w:right="0" w:hanging="0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ARKERING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 xml:space="preserve"> ved 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GAVLEN og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 xml:space="preserve"> indgangen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e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 xml:space="preserve"> til Plantagevej 2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4-26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 xml:space="preserve"> er IKKE 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TILLADT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; parkering er kun tilladt i de opmærkede båse på parkeringspladse</w:t>
            </w: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n !!!</w:t>
            </w:r>
          </w:p>
          <w:p>
            <w:pPr>
              <w:pStyle w:val="ListParagraph"/>
              <w:ind w:left="-78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HUSK at lukke kældervinduerne om aftenen efter kl. 19:00.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1334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b/>
                <w:b/>
                <w:bCs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Vi har ikke været i stand til at finde en ny webmaster til hjemmesiden, men den består stadig og vil blive opdateret fra tid til anden fremover.</w:t>
            </w:r>
          </w:p>
          <w:p>
            <w:pPr>
              <w:pStyle w:val="Normal"/>
              <w:ind w:left="0" w:right="0" w:hanging="0"/>
              <w:rPr>
                <w:b/>
                <w:b/>
                <w:bCs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Intet nyt om belysningsforholdene i afdelingens ”mørke områder”; der arbejdes videre med sagen...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Arrangementer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rong"/>
                <w:b/>
                <w:bCs/>
                <w:sz w:val="22"/>
                <w:szCs w:val="22"/>
              </w:rPr>
              <w:t>Påskefrokost, onsdag d. 10. april kl. 18:00 i Gildesalen.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1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-252" w:hanging="0"/>
              <w:rPr/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Næste </w:t>
            </w:r>
            <w:r>
              <w:rPr>
                <w:sz w:val="22"/>
                <w:szCs w:val="22"/>
                <w:u w:val="single"/>
              </w:rPr>
              <w:t>ordinære</w:t>
            </w:r>
            <w:r>
              <w:rPr>
                <w:sz w:val="22"/>
                <w:szCs w:val="22"/>
              </w:rPr>
              <w:t xml:space="preserve"> bestyrelsesmøde 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Onsdag d. 13. marts 2019, kl. 15:00 i Mødelokalet.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remhvet"/>
              </w:rPr>
            </w:pPr>
            <w:r>
              <w:rPr/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Deltag i afdelingens arrangementer og kom med ønsker og forslag.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kan også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19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19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Application>LibreOffice/5.3.2.2$Windows_x86 LibreOffice_project/6cd4f1ef626f15116896b1d8e1398b56da0d0ee1</Application>
  <Pages>1</Pages>
  <Words>338</Words>
  <Characters>1967</Characters>
  <CharactersWithSpaces>2261</CharactersWithSpaces>
  <Paragraphs>51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2019-02-20T16:36:37Z</dcterms:modified>
  <cp:revision>166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